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E2CDA" w:rsidRDefault="00BE2CDA" w:rsidP="00BE2CDA">
      <w:r w:rsidRPr="00EA1B43"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-1in;margin-top:-36pt;width:4in;height:1in;z-index:251658240;mso-position-horizontal:absolute;mso-position-vertical:absolute" filled="f" stroked="f">
            <v:textbox>
              <w:txbxContent>
                <w:p w:rsidR="00BE2CDA" w:rsidRPr="00DD19D2" w:rsidRDefault="00BE2CDA" w:rsidP="00BE2CDA">
                  <w:pPr>
                    <w:jc w:val="center"/>
                    <w:rPr>
                      <w:sz w:val="108"/>
                    </w:rPr>
                  </w:pPr>
                  <w:proofErr w:type="gramStart"/>
                  <w:r>
                    <w:rPr>
                      <w:sz w:val="108"/>
                    </w:rPr>
                    <w:t>stomata</w:t>
                  </w:r>
                  <w:proofErr w:type="gramEnd"/>
                </w:p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34" type="#_x0000_t202" style="position:absolute;margin-left:234pt;margin-top:-32.55pt;width:270pt;height:68.55pt;z-index:251658240;mso-position-horizontal:absolute;mso-position-vertical:absolute" filled="f" stroked="f">
            <v:textbox>
              <w:txbxContent>
                <w:p w:rsidR="00BE2CDA" w:rsidRPr="00284540" w:rsidRDefault="00BE2CDA" w:rsidP="00BE2CDA">
                  <w:pPr>
                    <w:jc w:val="center"/>
                    <w:rPr>
                      <w:sz w:val="96"/>
                    </w:rPr>
                  </w:pPr>
                  <w:proofErr w:type="gramStart"/>
                  <w:r>
                    <w:rPr>
                      <w:sz w:val="96"/>
                    </w:rPr>
                    <w:t>guard</w:t>
                  </w:r>
                  <w:proofErr w:type="gramEnd"/>
                  <w:r>
                    <w:rPr>
                      <w:sz w:val="96"/>
                    </w:rPr>
                    <w:t xml:space="preserve"> cells</w:t>
                  </w:r>
                </w:p>
                <w:p w:rsidR="00BE2CDA" w:rsidRPr="002E6E64" w:rsidRDefault="00BE2CDA" w:rsidP="00BE2CDA"/>
              </w:txbxContent>
            </v:textbox>
          </v:shape>
        </w:pict>
      </w:r>
      <w:r w:rsidRPr="00EA1B43">
        <w:rPr>
          <w:noProof/>
          <w:sz w:val="20"/>
        </w:rPr>
        <w:pict>
          <v:group id="_x0000_s1026" style="position:absolute;margin-left:-88.8pt;margin-top:-68.4pt;width:614.4pt;height:793.2pt;z-index:251658240" coordorigin="24,72" coordsize="12288,15864">
            <v:line id="_x0000_s1027" style="position:absolute" from="6120,72" to="6120,15936"/>
            <v:line id="_x0000_s1028" style="position:absolute" from="48,13230" to="12216,13230"/>
            <v:line id="_x0000_s1029" style="position:absolute" from="24,10663" to="12192,10663"/>
            <v:line id="_x0000_s1030" style="position:absolute" from="72,7992" to="12240,7992"/>
            <v:line id="_x0000_s1031" style="position:absolute" from="144,5304" to="12312,5304"/>
            <v:line id="_x0000_s1032" style="position:absolute" from="96,2568" to="12264,2568"/>
          </v:group>
        </w:pict>
      </w:r>
      <w:r w:rsidRPr="00EA1B43">
        <w:rPr>
          <w:noProof/>
          <w:sz w:val="20"/>
        </w:rPr>
        <w:pict>
          <v:line id="_x0000_s1035" style="position:absolute;z-index:251658240" from="3in,-1in" to="3in,726pt"/>
        </w:pict>
      </w:r>
    </w:p>
    <w:p w:rsidR="00BE2CDA" w:rsidRDefault="00BE2CDA" w:rsidP="00BE2CDA"/>
    <w:p w:rsidR="00BE2CDA" w:rsidRDefault="00BE2CDA" w:rsidP="00BE2CDA"/>
    <w:p w:rsidR="00BE2CDA" w:rsidRDefault="00BE2CDA" w:rsidP="00BE2CDA">
      <w:r w:rsidRPr="00EA1B43">
        <w:rPr>
          <w:noProof/>
          <w:sz w:val="20"/>
        </w:rPr>
        <w:pict>
          <v:shape id="_x0000_s1036" type="#_x0000_t202" style="position:absolute;margin-left:-54pt;margin-top:48.6pt;width:252pt;height:1in;z-index:251658240;mso-position-horizontal:absolute;mso-position-vertical:absolute" filled="f" stroked="f">
            <v:textbox>
              <w:txbxContent>
                <w:p w:rsidR="00BE2CDA" w:rsidRPr="00BE2CDA" w:rsidRDefault="00BE2CDA" w:rsidP="00BE2CDA">
                  <w:pPr>
                    <w:jc w:val="center"/>
                    <w:rPr>
                      <w:sz w:val="108"/>
                    </w:rPr>
                  </w:pPr>
                  <w:proofErr w:type="gramStart"/>
                  <w:r>
                    <w:rPr>
                      <w:sz w:val="108"/>
                    </w:rPr>
                    <w:t>tissue</w:t>
                  </w:r>
                  <w:proofErr w:type="gramEnd"/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37" type="#_x0000_t202" style="position:absolute;margin-left:234pt;margin-top:12.6pt;width:266.25pt;height:2in;z-index:251658240;mso-position-horizontal:absolute;mso-position-vertical:absolute" filled="f" stroked="f">
            <v:textbox>
              <w:txbxContent>
                <w:p w:rsidR="00BE2CDA" w:rsidRPr="00DD19D2" w:rsidRDefault="00BE2CDA" w:rsidP="00BE2CDA">
                  <w:pPr>
                    <w:jc w:val="center"/>
                    <w:rPr>
                      <w:sz w:val="108"/>
                    </w:rPr>
                  </w:pPr>
                  <w:proofErr w:type="gramStart"/>
                  <w:r>
                    <w:rPr>
                      <w:sz w:val="108"/>
                    </w:rPr>
                    <w:t>ground</w:t>
                  </w:r>
                  <w:proofErr w:type="gramEnd"/>
                  <w:r>
                    <w:rPr>
                      <w:sz w:val="108"/>
                    </w:rPr>
                    <w:t xml:space="preserve"> tissue</w:t>
                  </w:r>
                </w:p>
                <w:p w:rsidR="00BE2CDA" w:rsidRPr="00284540" w:rsidRDefault="00BE2CDA" w:rsidP="00BE2CDA"/>
              </w:txbxContent>
            </v:textbox>
          </v:shape>
        </w:pict>
      </w:r>
    </w:p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>
      <w:r w:rsidRPr="00EA1B43">
        <w:rPr>
          <w:noProof/>
          <w:sz w:val="20"/>
        </w:rPr>
        <w:pict>
          <v:shape id="_x0000_s1038" type="#_x0000_t202" style="position:absolute;margin-left:-90pt;margin-top:13.2pt;width:306pt;height:1in;z-index:251658240;mso-position-horizontal:absolute;mso-position-vertical:absolute" filled="f" stroked="f">
            <v:textbox>
              <w:txbxContent>
                <w:p w:rsidR="00BE2CDA" w:rsidRPr="00284540" w:rsidRDefault="00BE2CDA" w:rsidP="00BE2CDA">
                  <w:pPr>
                    <w:jc w:val="center"/>
                    <w:rPr>
                      <w:sz w:val="114"/>
                    </w:rPr>
                  </w:pPr>
                  <w:proofErr w:type="spellStart"/>
                  <w:proofErr w:type="gramStart"/>
                  <w:r>
                    <w:rPr>
                      <w:sz w:val="114"/>
                    </w:rPr>
                    <w:t>paranchyma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BE2CDA" w:rsidRDefault="00BE2CDA" w:rsidP="00BE2CDA">
      <w:r w:rsidRPr="00EA1B43">
        <w:rPr>
          <w:noProof/>
          <w:sz w:val="20"/>
        </w:rPr>
        <w:pict>
          <v:shape id="_x0000_s1039" type="#_x0000_t202" style="position:absolute;margin-left:3in;margin-top:.15pt;width:306pt;height:71.25pt;z-index:251658240;mso-position-horizontal:absolute;mso-position-vertical:absolute" filled="f" stroked="f">
            <v:textbox>
              <w:txbxContent>
                <w:p w:rsidR="00BE2CDA" w:rsidRPr="00E93762" w:rsidRDefault="00BE2CDA" w:rsidP="00BE2CDA">
                  <w:pPr>
                    <w:jc w:val="center"/>
                    <w:rPr>
                      <w:sz w:val="104"/>
                    </w:rPr>
                  </w:pPr>
                  <w:proofErr w:type="spellStart"/>
                  <w:proofErr w:type="gramStart"/>
                  <w:r w:rsidRPr="00E93762">
                    <w:rPr>
                      <w:sz w:val="104"/>
                    </w:rPr>
                    <w:t>sclerenchyma</w:t>
                  </w:r>
                  <w:proofErr w:type="spellEnd"/>
                  <w:proofErr w:type="gramEnd"/>
                </w:p>
                <w:p w:rsidR="00BE2CDA" w:rsidRPr="002E6E64" w:rsidRDefault="00BE2CDA" w:rsidP="00BE2CDA"/>
              </w:txbxContent>
            </v:textbox>
          </v:shape>
        </w:pict>
      </w:r>
    </w:p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>
      <w:r w:rsidRPr="00EA1B43">
        <w:rPr>
          <w:noProof/>
          <w:sz w:val="20"/>
        </w:rPr>
        <w:pict>
          <v:shape id="_x0000_s1041" type="#_x0000_t202" style="position:absolute;margin-left:3in;margin-top:28.85pt;width:306pt;height:1in;z-index:251658240;mso-position-horizontal:absolute;mso-position-vertical:absolute" filled="f" stroked="f">
            <v:textbox>
              <w:txbxContent>
                <w:p w:rsidR="00BE2CDA" w:rsidRPr="00DD19D2" w:rsidRDefault="00BE2CDA" w:rsidP="00BE2CDA">
                  <w:pPr>
                    <w:jc w:val="center"/>
                    <w:rPr>
                      <w:sz w:val="108"/>
                    </w:rPr>
                  </w:pPr>
                  <w:proofErr w:type="gramStart"/>
                  <w:r>
                    <w:rPr>
                      <w:sz w:val="108"/>
                    </w:rPr>
                    <w:t>xylem</w:t>
                  </w:r>
                  <w:proofErr w:type="gramEnd"/>
                </w:p>
                <w:p w:rsidR="00BE2CDA" w:rsidRPr="002E6E64" w:rsidRDefault="00BE2CDA" w:rsidP="00BE2CDA"/>
              </w:txbxContent>
            </v:textbox>
          </v:shape>
        </w:pict>
      </w:r>
    </w:p>
    <w:p w:rsidR="00BE2CDA" w:rsidRDefault="00BE2CDA" w:rsidP="00BE2CDA"/>
    <w:p w:rsidR="00BE2CDA" w:rsidRDefault="00BE2CDA" w:rsidP="00BE2CDA">
      <w:r w:rsidRPr="00EA1B43">
        <w:rPr>
          <w:noProof/>
          <w:sz w:val="20"/>
        </w:rPr>
        <w:pict>
          <v:shape id="_x0000_s1040" type="#_x0000_t202" style="position:absolute;margin-left:-90pt;margin-top:1.25pt;width:306pt;height:1in;z-index:251658240;mso-position-horizontal:absolute;mso-position-vertical:absolute" filled="f" stroked="f">
            <v:textbox>
              <w:txbxContent>
                <w:p w:rsidR="00BE2CDA" w:rsidRPr="00DD19D2" w:rsidRDefault="00BE2CDA" w:rsidP="00BE2CDA">
                  <w:pPr>
                    <w:jc w:val="center"/>
                    <w:rPr>
                      <w:sz w:val="108"/>
                    </w:rPr>
                  </w:pPr>
                  <w:proofErr w:type="spellStart"/>
                  <w:proofErr w:type="gramStart"/>
                  <w:r>
                    <w:rPr>
                      <w:sz w:val="108"/>
                    </w:rPr>
                    <w:t>collenchyma</w:t>
                  </w:r>
                  <w:proofErr w:type="spellEnd"/>
                  <w:proofErr w:type="gramEnd"/>
                </w:p>
                <w:p w:rsidR="00BE2CDA" w:rsidRPr="002E6E64" w:rsidRDefault="00BE2CDA" w:rsidP="00BE2CDA"/>
              </w:txbxContent>
            </v:textbox>
          </v:shape>
        </w:pict>
      </w:r>
    </w:p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>
      <w:r w:rsidRPr="00EA1B43">
        <w:rPr>
          <w:noProof/>
          <w:sz w:val="20"/>
        </w:rPr>
        <w:pict>
          <v:shape id="_x0000_s1043" type="#_x0000_t202" style="position:absolute;margin-left:3in;margin-top:16.85pt;width:4in;height:90pt;z-index:251658240;mso-position-horizontal:absolute;mso-position-vertical:absolute" filled="f" stroked="f">
            <v:textbox>
              <w:txbxContent>
                <w:p w:rsidR="00BE2CDA" w:rsidRPr="00DD19D2" w:rsidRDefault="00BE2CDA" w:rsidP="00BE2CDA">
                  <w:pPr>
                    <w:jc w:val="center"/>
                    <w:rPr>
                      <w:sz w:val="108"/>
                    </w:rPr>
                  </w:pPr>
                  <w:proofErr w:type="gramStart"/>
                  <w:r>
                    <w:rPr>
                      <w:sz w:val="108"/>
                    </w:rPr>
                    <w:t>vacuole</w:t>
                  </w:r>
                  <w:proofErr w:type="gramEnd"/>
                </w:p>
                <w:p w:rsidR="00BE2CDA" w:rsidRPr="00284540" w:rsidRDefault="00BE2CDA" w:rsidP="00BE2CDA">
                  <w:pPr>
                    <w:jc w:val="center"/>
                    <w:rPr>
                      <w:sz w:val="132"/>
                    </w:rPr>
                  </w:pP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42" type="#_x0000_t202" style="position:absolute;margin-left:-90pt;margin-top:16.85pt;width:306pt;height:1in;z-index:251658240;mso-position-horizontal:absolute;mso-position-vertical:absolute" filled="f" stroked="f">
            <v:textbox>
              <w:txbxContent>
                <w:p w:rsidR="00BE2CDA" w:rsidRPr="00284540" w:rsidRDefault="00BE2CDA" w:rsidP="00BE2CDA">
                  <w:pPr>
                    <w:jc w:val="center"/>
                    <w:rPr>
                      <w:sz w:val="90"/>
                    </w:rPr>
                  </w:pPr>
                  <w:proofErr w:type="gramStart"/>
                  <w:r>
                    <w:rPr>
                      <w:sz w:val="90"/>
                    </w:rPr>
                    <w:t>phloem</w:t>
                  </w:r>
                  <w:proofErr w:type="gramEnd"/>
                </w:p>
              </w:txbxContent>
            </v:textbox>
          </v:shape>
        </w:pict>
      </w:r>
    </w:p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/>
    <w:p w:rsidR="00BE2CDA" w:rsidRDefault="00BE2CDA" w:rsidP="00BE2CDA">
      <w:r w:rsidRPr="00EA1B43">
        <w:rPr>
          <w:noProof/>
          <w:sz w:val="20"/>
        </w:rPr>
        <w:pict>
          <v:shape id="_x0000_s1044" type="#_x0000_t202" style="position:absolute;margin-left:-90pt;margin-top:.65pt;width:306pt;height:126pt;z-index:251658240;mso-position-horizontal:absolute;mso-position-vertical:absolute" filled="f" stroked="f">
            <v:textbox>
              <w:txbxContent>
                <w:p w:rsidR="00BE2CDA" w:rsidRPr="00DD19D2" w:rsidRDefault="00BE2CDA" w:rsidP="00BE2CDA">
                  <w:pPr>
                    <w:jc w:val="center"/>
                    <w:rPr>
                      <w:sz w:val="108"/>
                    </w:rPr>
                  </w:pPr>
                  <w:proofErr w:type="gramStart"/>
                  <w:r>
                    <w:rPr>
                      <w:sz w:val="108"/>
                    </w:rPr>
                    <w:t>dermal</w:t>
                  </w:r>
                  <w:proofErr w:type="gramEnd"/>
                  <w:r>
                    <w:rPr>
                      <w:sz w:val="108"/>
                    </w:rPr>
                    <w:t xml:space="preserve">  tissue</w:t>
                  </w:r>
                </w:p>
              </w:txbxContent>
            </v:textbox>
          </v:shape>
        </w:pict>
      </w:r>
    </w:p>
    <w:p w:rsidR="00BE2CDA" w:rsidRDefault="00BE2CDA" w:rsidP="00BE2CDA">
      <w:r w:rsidRPr="00EA1B43">
        <w:rPr>
          <w:noProof/>
          <w:sz w:val="20"/>
        </w:rPr>
        <w:pict>
          <v:shape id="_x0000_s1045" type="#_x0000_t202" style="position:absolute;margin-left:252pt;margin-top:4.85pt;width:252pt;height:72.3pt;z-index:251658240;mso-position-horizontal:absolute;mso-position-vertical:absolute" filled="f" stroked="f">
            <v:textbox>
              <w:txbxContent>
                <w:p w:rsidR="00BE2CDA" w:rsidRPr="00DD19D2" w:rsidRDefault="00BE2CDA" w:rsidP="00BE2CDA">
                  <w:pPr>
                    <w:jc w:val="center"/>
                    <w:rPr>
                      <w:sz w:val="108"/>
                    </w:rPr>
                  </w:pPr>
                  <w:proofErr w:type="gramStart"/>
                  <w:r>
                    <w:rPr>
                      <w:sz w:val="108"/>
                    </w:rPr>
                    <w:t>epidermis</w:t>
                  </w:r>
                  <w:proofErr w:type="gramEnd"/>
                </w:p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</w:p>
              </w:txbxContent>
            </v:textbox>
          </v:shape>
        </w:pict>
      </w:r>
    </w:p>
    <w:p w:rsidR="00BE2CDA" w:rsidRDefault="00BE2CDA" w:rsidP="00BE2CDA"/>
    <w:p w:rsidR="00BE2CDA" w:rsidRDefault="00BE2CDA" w:rsidP="00BE2CDA">
      <w:r w:rsidRPr="00EA1B43">
        <w:rPr>
          <w:noProof/>
          <w:sz w:val="20"/>
        </w:rPr>
        <w:pict>
          <v:shape id="_x0000_s1054" type="#_x0000_t202" style="position:absolute;margin-left:-1in;margin-top:-54pt;width:252pt;height:90pt;z-index:251658240;mso-position-horizontal:absolute;mso-position-vertical:absolute" filled="f" stroked="f">
            <v:textbox>
              <w:txbxContent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Cells located on the leaf that open and close for gas exchange</w:t>
                  </w: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group id="_x0000_s1046" style="position:absolute;margin-left:-108pt;margin-top:-70.8pt;width:614.4pt;height:793.2pt;z-index:251658240" coordorigin="24,72" coordsize="12288,15864">
            <v:line id="_x0000_s1047" style="position:absolute" from="6120,72" to="6120,15936"/>
            <v:line id="_x0000_s1048" style="position:absolute" from="48,13230" to="12216,13230"/>
            <v:line id="_x0000_s1049" style="position:absolute" from="24,10663" to="12192,10663"/>
            <v:line id="_x0000_s1050" style="position:absolute" from="72,7992" to="12240,7992"/>
            <v:line id="_x0000_s1051" style="position:absolute" from="144,5304" to="12312,5304"/>
            <v:line id="_x0000_s1052" style="position:absolute" from="96,2568" to="12264,2568"/>
          </v:group>
        </w:pict>
      </w:r>
      <w:r w:rsidRPr="00EA1B43">
        <w:rPr>
          <w:noProof/>
          <w:sz w:val="20"/>
        </w:rPr>
        <w:pict>
          <v:shape id="_x0000_s1053" type="#_x0000_t202" style="position:absolute;margin-left:234pt;margin-top:-54pt;width:252pt;height:90pt;z-index:251658240;mso-position-horizontal:absolute;mso-position-vertical:absolute" filled="f" stroked="f">
            <v:textbox>
              <w:txbxContent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Tiny pores on the leaf used for gas exchange.</w:t>
                  </w:r>
                </w:p>
              </w:txbxContent>
            </v:textbox>
          </v:shape>
        </w:pict>
      </w:r>
    </w:p>
    <w:p w:rsidR="00BE2CDA" w:rsidRDefault="00BE2CDA" w:rsidP="00BE2CDA"/>
    <w:p w:rsidR="00BE2CDA" w:rsidRDefault="00BE2CDA" w:rsidP="00BE2CDA">
      <w:r w:rsidRPr="00EA1B43">
        <w:rPr>
          <w:noProof/>
          <w:sz w:val="20"/>
        </w:rPr>
        <w:pict>
          <v:shape id="_x0000_s1055" type="#_x0000_t202" style="position:absolute;margin-left:-90pt;margin-top:566.4pt;width:4in;height:108pt;z-index:251658240;mso-position-horizontal:absolute;mso-position-vertical:absolute" filled="f" stroked="f">
            <v:textbox>
              <w:txbxContent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</w:p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The lamina; main site of photosynthesis</w:t>
                  </w: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58" type="#_x0000_t202" style="position:absolute;margin-left:-82.35pt;margin-top:440.4pt;width:280.35pt;height:90pt;z-index:251658240;mso-position-horizontal:absolute;mso-position-vertical:absolute" filled="f" stroked="f">
            <v:textbox>
              <w:txbxContent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</w:p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Edge of the leaf </w:t>
                  </w: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59" type="#_x0000_t202" style="position:absolute;margin-left:-54pt;margin-top:314.4pt;width:234pt;height:90pt;z-index:251658240;mso-position-horizontal:absolute;mso-position-vertical:absolute" filled="f" stroked="f">
            <v:textbox>
              <w:txbxContent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Small leaf-like structures that are at the base of the petiole</w:t>
                  </w:r>
                </w:p>
              </w:txbxContent>
            </v:textbox>
          </v:shape>
        </w:pict>
      </w:r>
    </w:p>
    <w:p w:rsidR="00BE2CDA" w:rsidRDefault="00BE2CDA" w:rsidP="00BE2CDA">
      <w:r w:rsidRPr="00EA1B43">
        <w:rPr>
          <w:noProof/>
          <w:sz w:val="20"/>
        </w:rPr>
        <w:pict>
          <v:shape id="_x0000_s1064" type="#_x0000_t202" style="position:absolute;margin-left:234pt;margin-top:-5.4pt;width:252pt;height:126pt;z-index:251658240;mso-position-horizontal:absolute;mso-position-vertical:absolute" filled="f" stroked="f">
            <v:textbox>
              <w:txbxContent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</w:p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Group of cells </w:t>
                  </w:r>
                  <w:r w:rsidR="00E93762">
                    <w:rPr>
                      <w:sz w:val="48"/>
                    </w:rPr>
                    <w:t>working together to carry out a</w:t>
                  </w:r>
                  <w:r>
                    <w:rPr>
                      <w:sz w:val="48"/>
                    </w:rPr>
                    <w:t xml:space="preserve"> function</w:t>
                  </w: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62" type="#_x0000_t202" style="position:absolute;margin-left:-1in;margin-top:174.6pt;width:270pt;height:90pt;z-index:251658240;mso-position-horizontal:absolute;mso-position-vertical:absolute" filled="f" stroked="f">
            <v:textbox>
              <w:txbxContent>
                <w:p w:rsidR="00BE2CDA" w:rsidRDefault="00E93762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Dead at maturity, very thick secondary wall; for protection, support</w:t>
                  </w: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61" type="#_x0000_t202" style="position:absolute;margin-left:3in;margin-top:156.6pt;width:4in;height:108pt;z-index:251658240;mso-position-horizontal:absolute;mso-position-vertical:absolute" filled="f" stroked="f">
            <v:textbox>
              <w:txbxContent>
                <w:p w:rsidR="00BE2CDA" w:rsidRDefault="00E93762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For healing, food storage and production</w:t>
                  </w:r>
                  <w:proofErr w:type="gramStart"/>
                  <w:r>
                    <w:rPr>
                      <w:sz w:val="48"/>
                    </w:rPr>
                    <w:t>;</w:t>
                  </w:r>
                  <w:proofErr w:type="gramEnd"/>
                  <w:r>
                    <w:rPr>
                      <w:sz w:val="48"/>
                    </w:rPr>
                    <w:t xml:space="preserve"> contains large vacuoles.</w:t>
                  </w: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60" type="#_x0000_t202" style="position:absolute;margin-left:234pt;margin-top:300.6pt;width:252pt;height:90pt;z-index:251658240;mso-position-horizontal:absolute;mso-position-vertical:absolute" filled="f" stroked="f">
            <v:textbox>
              <w:txbxContent>
                <w:p w:rsidR="00BE2CDA" w:rsidRDefault="00E93762" w:rsidP="00BE2CDA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FLEXIBLE support for young stems and </w:t>
                  </w:r>
                  <w:r>
                    <w:rPr>
                      <w:sz w:val="48"/>
                    </w:rPr>
                    <w:t xml:space="preserve">roots </w:t>
                  </w: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57" type="#_x0000_t202" style="position:absolute;margin-left:3in;margin-top:426.6pt;width:4in;height:108pt;z-index:251658240;mso-position-horizontal:absolute;mso-position-vertical:absolute" filled="f" stroked="f">
            <v:textbox>
              <w:txbxContent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The wide portion of the leaf often called the blade; main site of photosynthesis</w:t>
                  </w:r>
                </w:p>
              </w:txbxContent>
            </v:textbox>
          </v:shape>
        </w:pict>
      </w:r>
      <w:r w:rsidRPr="00EA1B43">
        <w:rPr>
          <w:noProof/>
          <w:sz w:val="20"/>
        </w:rPr>
        <w:pict>
          <v:shape id="_x0000_s1056" type="#_x0000_t202" style="position:absolute;margin-left:252pt;margin-top:552.6pt;width:234pt;height:108pt;z-index:251658240;mso-position-horizontal:absolute;mso-position-vertical:absolute" filled="f" stroked="f">
            <v:textbox>
              <w:txbxContent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</w:p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Central rib of the leaf</w:t>
                  </w:r>
                </w:p>
              </w:txbxContent>
            </v:textbox>
          </v:shape>
        </w:pict>
      </w:r>
    </w:p>
    <w:p w:rsidR="00BE2CDA" w:rsidRDefault="00BE2CDA" w:rsidP="00BE2CDA"/>
    <w:p w:rsidR="00BE2CDA" w:rsidRDefault="00BE2CDA">
      <w:r w:rsidRPr="00EA1B43">
        <w:rPr>
          <w:noProof/>
          <w:sz w:val="20"/>
        </w:rPr>
        <w:pict>
          <v:shape id="_x0000_s1063" type="#_x0000_t202" style="position:absolute;margin-left:-1in;margin-top:-15pt;width:252pt;height:126pt;z-index:251658240;mso-position-horizontal:absolute;mso-position-vertical:absolute" filled="f" stroked="f">
            <v:textbox>
              <w:txbxContent>
                <w:p w:rsidR="00BE2CDA" w:rsidRDefault="00BE2CDA" w:rsidP="00BE2CD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Groups of cells used for photosynthesis, support, storage, regeneration, protection</w:t>
                  </w:r>
                </w:p>
              </w:txbxContent>
            </v:textbox>
          </v:shape>
        </w:pict>
      </w:r>
    </w:p>
    <w:sectPr w:rsidR="00BE2CDA" w:rsidSect="00BE2CD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2CDA"/>
    <w:rsid w:val="00BE2CDA"/>
    <w:rsid w:val="00E9376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</Words>
  <Characters>65</Characters>
  <Application>Microsoft Macintosh Word</Application>
  <DocSecurity>0</DocSecurity>
  <Lines>1</Lines>
  <Paragraphs>1</Paragraphs>
  <ScaleCrop>false</ScaleCrop>
  <Company>Arroyo Valley High School CORE Academy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Gallardo</dc:creator>
  <cp:keywords/>
  <cp:lastModifiedBy>Laura Gallardo</cp:lastModifiedBy>
  <cp:revision>1</cp:revision>
  <dcterms:created xsi:type="dcterms:W3CDTF">2013-10-16T17:01:00Z</dcterms:created>
  <dcterms:modified xsi:type="dcterms:W3CDTF">2013-10-16T17:23:00Z</dcterms:modified>
</cp:coreProperties>
</file>